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7379560E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3E2E35">
              <w:rPr>
                <w:rFonts w:cstheme="minorHAnsi"/>
                <w:sz w:val="20"/>
                <w:szCs w:val="20"/>
                <w:lang w:val="en-US" w:bidi="fa-IR"/>
              </w:rPr>
              <w:t>99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3E2E35">
              <w:rPr>
                <w:rFonts w:cstheme="minorHAnsi"/>
                <w:sz w:val="20"/>
                <w:szCs w:val="20"/>
                <w:lang w:val="en-US" w:bidi="fa-IR"/>
              </w:rPr>
              <w:t>01011999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3E2E35" w:rsidRPr="003E2E35">
              <w:rPr>
                <w:rFonts w:cstheme="minorHAnsi"/>
                <w:sz w:val="20"/>
                <w:szCs w:val="20"/>
                <w:lang w:val="en-US" w:bidi="fa-IR"/>
              </w:rPr>
              <w:t>Individual victims in different locations in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79E0" w14:textId="77777777" w:rsidR="00C43CB4" w:rsidRDefault="00C43CB4" w:rsidP="00401638">
      <w:r>
        <w:separator/>
      </w:r>
    </w:p>
  </w:endnote>
  <w:endnote w:type="continuationSeparator" w:id="0">
    <w:p w14:paraId="44663A50" w14:textId="77777777" w:rsidR="00C43CB4" w:rsidRDefault="00C43CB4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E33F" w14:textId="77777777" w:rsidR="00C43CB4" w:rsidRDefault="00C43CB4" w:rsidP="00401638">
      <w:r>
        <w:separator/>
      </w:r>
    </w:p>
  </w:footnote>
  <w:footnote w:type="continuationSeparator" w:id="0">
    <w:p w14:paraId="1373D8CC" w14:textId="77777777" w:rsidR="00C43CB4" w:rsidRDefault="00C43CB4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3E2E35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43CB4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2024-05-17T07:52:00Z</dcterms:modified>
</cp:coreProperties>
</file>